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1701" w14:textId="5f61701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120. став 2. тачка 3) Закона о спорту („Службени гласник РС”, број 10/16),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омладине и спорта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спортским гранама од посебног значаја за Републику Србију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95 од 30. новембра 2016.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 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утврђују се спортскe гране од посебног значаја за Републику Србију.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Спортске гране од посебног значаја за Републику Србију јесу: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Олимпијски спорт: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Атлетика,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Бадминтон,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Бејзбол,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Биатлон,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(5) Бициклизам,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(6) Боб,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(7) Бокс,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(8) Ватерполо,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(9) Веслање,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(10) Гимнастика,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(11) Голф,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(12) Дизање тегова,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(13) Једрење,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(14) Кајак – кану,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(15) Карате,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(16) Карлинг,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(17) Клизање,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(18) Коњички спорт (олимпијске и ФЕИ дисциплине),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(19) Кошарка,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(20) Летеће мете,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(21) Мачевање,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(22) Одбојка,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(23) Пливање,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(24) Рагби,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(25) Рвање,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(26) Рукомет,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(27) Санкашки спортови,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(28) Синхроно пливање,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(29) Скијање,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(30) Скокови у воду,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(31) Софтбол,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(32) Спортско пењање,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(33) Стони тенис,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(34) Стрељаштво,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(35) Стреличарство,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(36) Surfing,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(37) Тенис,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(38) Теквондо,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(39) Триатлон,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(40) Фудбал,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(41) Хокеј на леду,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(42) Хокеј на трави,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(43) Џудо;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Параолимпијски спорт: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Атлетика,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Бадминтон,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Биатлон,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Бициклизам,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(5) Боћање,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(6) Веслање,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(7) Goalball (слепи и слабовиди),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(8) Кану,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(9) Карлинг,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(10) Коњички спорт,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(11) Кошарка у колицима,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(12) Мачевање у колицима,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(13) Одбојка седећа,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(14) Powerlifting (дизање терета),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(15) Пливање,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(16) Рагби у колицима,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(17) Скијање,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(18) Стони тенис,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(19) Стреличарство,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(20) Стрељаштво,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(21) Тенис у колицима,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(22) Теквондо,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(23) Триатлон,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(24) Фудбал 5 на 5 (слепи и слабовиди),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(25) Хокеј на леду (Ice Sledge Hockey),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(26) Џудо (слепи и слабовиди);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Непараолимпијски спорт: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Непараолимпијски спорт особа са инвалидитетом,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Специјална олимпијада,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Спорт глувих и наглувих,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Спорт слепих и слабовидих;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Неолимпијски спорт (Sport Accord):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Аикидо,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Амерички фудбал,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Аутомобилизам,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Билијар (pool),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(5) Bowling,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(6) Боди билдинг,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(7) Боћање,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(8) Бриџ,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(9) Ваздухопловни спорт,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(10) Вушу Кунгфу,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(11) Го,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(12) Кендо,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(13) Кик бокс,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(14) Корфбол,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(15) Крикет,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(16) Куглање,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(17) Life Saving,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(18) Мото спорт,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(19) Оријентиринг,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(20) Планинарство,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(21) Пикадо,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(22) Подводни спорт,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(23) Практично стрељаштво,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(24) Powerlifting,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(25) Савате,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(26) Самбо,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(27) Сквош,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(28) Скијање на води,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(29) Снукер,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(30) Спортски плес,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(31) Спортски риболов,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(32) Tug-of-War (надвлачење конопца),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(33) Џу џицу,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(34) Шах;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Неолимпијски спорт (остали):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Ashihara Kaikan,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Галопски спорт,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Касачки спорт,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Кјокушинкаи,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(5) Рагби 13,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(6) Рафтинг,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(7) Скајбол,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(8) Спортска спелеологија,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(9) Фитнес,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(10) Џет ски.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правилника престаје да важи Правилник о спортским гранама од посебног значаја за Републику Србију („Службени гласник РС”, бр. 72/11 и 25/13).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110-00-28/2016-03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9. новембра 2016.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Вања Удовичић,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